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33EC62" w14:textId="77777777" w:rsidR="00EA2709" w:rsidRDefault="00EA27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A2709" w14:paraId="18326D1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002645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C90787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EA2709" w14:paraId="34EEECE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8F8A7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9FCF767" wp14:editId="18ABF8F2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856834930" name="Rectángulo 1856834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33AFF6" w14:textId="77777777" w:rsidR="00EA2709" w:rsidRDefault="00EA270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9FCF767" id="Rectángulo 1856834930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733AFF6" w14:textId="77777777" w:rsidR="00EA2709" w:rsidRDefault="00EA270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87A1D2E" wp14:editId="1FBE2935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856834929" name="Rectángulo 1856834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21D272" w14:textId="77777777" w:rsidR="00EA2709" w:rsidRDefault="000706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87A1D2E" id="Rectángulo 1856834929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A21D272" w14:textId="77777777" w:rsidR="00EA2709" w:rsidRDefault="000706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ABF9474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02AEF9D7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B35C77" w14:textId="43C953AF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B24D16">
              <w:rPr>
                <w:rFonts w:ascii="Arial" w:eastAsia="Arial" w:hAnsi="Arial" w:cs="Arial"/>
                <w:color w:val="000000"/>
              </w:rPr>
              <w:t>3</w:t>
            </w:r>
          </w:p>
        </w:tc>
      </w:tr>
      <w:tr w:rsidR="00EA2709" w14:paraId="22FEC3A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03B9E1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EA2709" w14:paraId="282B995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A4D27C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4162.010.26.1.1202-2026</w:t>
            </w:r>
          </w:p>
        </w:tc>
      </w:tr>
      <w:tr w:rsidR="00EA2709" w14:paraId="2E392A2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6849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JUAN DAVID RIVERA RAMIREZ</w:t>
            </w:r>
          </w:p>
        </w:tc>
      </w:tr>
      <w:tr w:rsidR="00EA2709" w14:paraId="72C766A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124AAB" w14:textId="37D11298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148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991</w:t>
            </w:r>
          </w:p>
        </w:tc>
      </w:tr>
      <w:tr w:rsidR="00EA2709" w14:paraId="271F857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BACB8B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EA2709" w14:paraId="36F5143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4FE444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EA2709" w14:paraId="720BF09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146FA5" w14:textId="6958471F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Prestación de servicios profesionales en la Secretaria del Deporte y la </w:t>
            </w:r>
            <w:r w:rsidR="004A4075">
              <w:rPr>
                <w:rFonts w:ascii="Arial" w:eastAsia="Arial" w:hAnsi="Arial" w:cs="Arial"/>
                <w:color w:val="000000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 xml:space="preserve"> del proyecto denominado Mejoramiento de la calidad de vida con actividades físicas y recreación para la población de Santiago de Cali BP - 26005300</w:t>
            </w:r>
          </w:p>
        </w:tc>
      </w:tr>
      <w:tr w:rsidR="00EA2709" w14:paraId="2FD4576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19E78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EA2709" w14:paraId="76DEFB32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29BBB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5C136F9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ADB7D8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372D194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EA2709" w14:paraId="3452701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57A499" w14:textId="77777777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EA2709" w14:paraId="6D7B3A7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A36C3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EA2709" w14:paraId="634197B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7FDCA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EA2709" w14:paraId="73A0E06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660A2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EA2709" w14:paraId="73AD238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CE700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EA2709" w14:paraId="674037F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398BB3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B123C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2CB6434A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0684951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0B10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QUINCE MILLONES SETECIENTOS OCHENTA Y OCHO MIL PESOS M/CTE ($15.788.000)</w:t>
            </w:r>
          </w:p>
        </w:tc>
      </w:tr>
      <w:tr w:rsidR="00EA2709" w14:paraId="0459A03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585FA2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EA2709" w14:paraId="3377B8E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6554EB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A2709" w14:paraId="741B561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FC4CCF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EA2709" w14:paraId="4A7FD5B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C2E010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A2709" w14:paraId="3A56F79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1A9DB3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1A20DEB4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0C70D6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51AC97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EA2709" w14:paraId="00D032A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5655AC9" w14:textId="77777777" w:rsidR="00EA2709" w:rsidRDefault="000706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589F53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E4DF83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6D5F6C72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EA2709" w14:paraId="44D27BE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4C1A2" w14:textId="77777777" w:rsidR="00EA2709" w:rsidRDefault="000706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F532D3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1ABBF30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9E893ED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60A0455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D6D1B1" w14:textId="77777777" w:rsidR="00EC4124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36DFE4" w14:textId="3C548749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330B977" w14:textId="77777777" w:rsidR="00EC4124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A2709" w14:paraId="05286649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3804D2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1DC1B6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9D194A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E0123C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024E02" w14:paraId="02498AD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E8B3DE" w14:textId="1B19141C" w:rsidR="00024E02" w:rsidRDefault="00024E02" w:rsidP="00024E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$15.788.000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493213" w14:textId="2B22BB4D" w:rsidR="00024E02" w:rsidRDefault="00024E02" w:rsidP="00024E0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12E86E" w14:textId="190DC73D" w:rsidR="00024E02" w:rsidRDefault="00024E02" w:rsidP="00024E0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7.894.000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6BA298" w14:textId="00AF1968" w:rsidR="00024E02" w:rsidRDefault="00024E02" w:rsidP="00024E02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$3.947.000</w:t>
                  </w:r>
                </w:p>
              </w:tc>
            </w:tr>
          </w:tbl>
          <w:p w14:paraId="5A6144FB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5CEFB665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49E149" w14:textId="77777777" w:rsidR="00EC4124" w:rsidRDefault="00EC4124">
            <w:pPr>
              <w:jc w:val="both"/>
              <w:rPr>
                <w:rFonts w:ascii="Arial" w:eastAsia="Arial" w:hAnsi="Arial" w:cs="Arial"/>
              </w:rPr>
            </w:pPr>
          </w:p>
          <w:p w14:paraId="7F906075" w14:textId="00B92EED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60D16A81" w14:textId="77777777" w:rsidR="00EA2709" w:rsidRDefault="00EA270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A2709" w14:paraId="77EC1E9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35313B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AE9DE4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EA2709" w14:paraId="04DBBA0F" w14:textId="77777777">
        <w:trPr>
          <w:trHeight w:val="136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5ECD91" w14:textId="77777777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01026D" w14:textId="5ADEBF7E" w:rsidR="00EA2709" w:rsidRDefault="000706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7B7484">
              <w:rPr>
                <w:rFonts w:ascii="Arial" w:eastAsia="Arial" w:hAnsi="Arial" w:cs="Arial"/>
              </w:rPr>
              <w:t>1080082557</w:t>
            </w:r>
          </w:p>
          <w:p w14:paraId="49C6E5C4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8823864690</w:t>
            </w:r>
          </w:p>
          <w:p w14:paraId="6E6965B2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5C6F412B" w14:textId="42FAE85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CF7374">
              <w:rPr>
                <w:rFonts w:ascii="Arial" w:eastAsia="Arial" w:hAnsi="Arial" w:cs="Arial"/>
              </w:rPr>
              <w:t>07/04/2026</w:t>
            </w:r>
          </w:p>
          <w:p w14:paraId="3323F0DA" w14:textId="7C871048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CF7374">
              <w:rPr>
                <w:rFonts w:ascii="Arial" w:eastAsia="Arial" w:hAnsi="Arial" w:cs="Arial"/>
              </w:rPr>
              <w:t>Abril</w:t>
            </w:r>
            <w:r>
              <w:rPr>
                <w:rFonts w:ascii="Arial" w:eastAsia="Arial" w:hAnsi="Arial" w:cs="Arial"/>
              </w:rPr>
              <w:t>/2026</w:t>
            </w:r>
          </w:p>
        </w:tc>
      </w:tr>
      <w:tr w:rsidR="00EA2709" w14:paraId="134ACA5D" w14:textId="77777777">
        <w:trPr>
          <w:trHeight w:val="23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220C9D" w14:textId="2AE43CC3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 N/A</w:t>
            </w:r>
          </w:p>
        </w:tc>
      </w:tr>
      <w:tr w:rsidR="00EA2709" w14:paraId="7D998CE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4217D8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EA2709" w14:paraId="4D5138C9" w14:textId="77777777" w:rsidTr="00EC4124">
        <w:trPr>
          <w:trHeight w:val="6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C0BA5E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05348EB" w14:textId="77777777" w:rsidR="00CC04A5" w:rsidRDefault="00CC0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ABA604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4B0C12C7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56E4956" w14:textId="77777777" w:rsidR="00CC04A5" w:rsidRDefault="00CC0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93942B9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4162.010.26.1.1202-2026</w:t>
            </w:r>
          </w:p>
          <w:p w14:paraId="14C1724D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C4AA533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 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</w:t>
            </w:r>
          </w:p>
          <w:p w14:paraId="2B9E8473" w14:textId="10FBD6AA" w:rsidR="00EA2709" w:rsidRDefault="00070600" w:rsidP="00EC4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actividades.</w:t>
            </w:r>
          </w:p>
          <w:p w14:paraId="7B4BF2C3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5D7A7663" w14:textId="3338BDEF" w:rsidR="00EE550B" w:rsidRDefault="00070600" w:rsidP="00EE550B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3C7B73">
              <w:rPr>
                <w:rFonts w:ascii="Arial" w:eastAsia="Arial" w:hAnsi="Arial" w:cs="Arial"/>
                <w:color w:val="000000"/>
              </w:rPr>
              <w:t>gestionó y organizó</w:t>
            </w:r>
            <w:r w:rsidR="00EE550B">
              <w:rPr>
                <w:rFonts w:ascii="Arial" w:eastAsia="Arial" w:hAnsi="Arial" w:cs="Arial"/>
                <w:color w:val="000000"/>
              </w:rPr>
              <w:t xml:space="preserve"> </w:t>
            </w:r>
            <w:r w:rsidR="00AD583C">
              <w:rPr>
                <w:rFonts w:ascii="Arial" w:eastAsia="Arial" w:hAnsi="Arial" w:cs="Arial"/>
                <w:color w:val="000000"/>
              </w:rPr>
              <w:t xml:space="preserve">los </w:t>
            </w:r>
            <w:r w:rsidR="00EE550B">
              <w:rPr>
                <w:rFonts w:ascii="Arial" w:eastAsia="Arial" w:hAnsi="Arial" w:cs="Arial"/>
                <w:color w:val="000000"/>
              </w:rPr>
              <w:t>espacios ofreciendo orientación al equipo de campo en la implementación de estrategias enfocadas en fomentar la participación ciudadana y consolidar los procesos comunitarios. De igual manera, apoyó la formulación de planes de intervención y la definición de acciones estratégicas, asegurando que la ejecución técnica de las actividades se mantuviera alineada con los objetivos misionales del programa y el logro de sus metas.</w:t>
            </w:r>
          </w:p>
          <w:p w14:paraId="0D7E2DB7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3F524A81" w14:textId="77777777" w:rsidR="00CC04A5" w:rsidRDefault="00CC04A5">
            <w:pPr>
              <w:rPr>
                <w:rFonts w:ascii="Arial" w:eastAsia="Arial" w:hAnsi="Arial" w:cs="Arial"/>
                <w:color w:val="000000"/>
              </w:rPr>
            </w:pPr>
          </w:p>
          <w:p w14:paraId="42AB7E04" w14:textId="4194FF4E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480E40EF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A71C245" w14:textId="77777777" w:rsidR="0045424C" w:rsidRDefault="004542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E32674" w14:textId="0970F8FB" w:rsidR="00240ECF" w:rsidRDefault="00070600" w:rsidP="00240E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gestionó </w:t>
            </w:r>
            <w:r w:rsidR="00240ECF">
              <w:rPr>
                <w:rFonts w:ascii="Arial" w:eastAsia="Arial" w:hAnsi="Arial" w:cs="Arial"/>
                <w:color w:val="000000"/>
              </w:rPr>
              <w:t xml:space="preserve">y realizó </w:t>
            </w:r>
            <w:r w:rsidR="0013361A">
              <w:rPr>
                <w:rFonts w:ascii="Arial" w:eastAsia="Arial" w:hAnsi="Arial" w:cs="Arial"/>
                <w:color w:val="000000"/>
              </w:rPr>
              <w:t xml:space="preserve">la </w:t>
            </w:r>
            <w:r w:rsidR="0013361A" w:rsidRPr="00A520A8">
              <w:rPr>
                <w:rFonts w:ascii="Arial" w:eastAsia="Arial" w:hAnsi="Arial" w:cs="Arial"/>
                <w:color w:val="000000"/>
              </w:rPr>
              <w:t>supervisión</w:t>
            </w:r>
            <w:r w:rsidR="00A520A8" w:rsidRPr="00A520A8">
              <w:rPr>
                <w:rFonts w:ascii="Arial" w:eastAsia="Arial" w:hAnsi="Arial" w:cs="Arial"/>
                <w:color w:val="000000"/>
              </w:rPr>
              <w:t xml:space="preserve"> técnica en territorio para verificar el cumplimiento de los lineamientos del programa. Asimismo, se gestionó el control de calidad y </w:t>
            </w:r>
            <w:r w:rsidR="00A520A8" w:rsidRPr="00A520A8">
              <w:rPr>
                <w:rFonts w:ascii="Arial" w:eastAsia="Arial" w:hAnsi="Arial" w:cs="Arial"/>
                <w:color w:val="000000"/>
              </w:rPr>
              <w:lastRenderedPageBreak/>
              <w:t>el cargue de soportes documentales en las plataformas institucionales, asegurando la integridad de la información.</w:t>
            </w:r>
          </w:p>
          <w:p w14:paraId="686FE6BF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7F41191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Verificar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55FF2053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70506A1F" w14:textId="2CCA892C" w:rsidR="0013152C" w:rsidRDefault="00070600" w:rsidP="001315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verificó</w:t>
            </w:r>
            <w:r w:rsidR="00E46DE7">
              <w:rPr>
                <w:rFonts w:ascii="Arial" w:eastAsia="Arial" w:hAnsi="Arial" w:cs="Arial"/>
                <w:color w:val="000000"/>
              </w:rPr>
              <w:t xml:space="preserve"> </w:t>
            </w:r>
            <w:r w:rsidR="004B45AD">
              <w:rPr>
                <w:rFonts w:ascii="Arial" w:eastAsia="Arial" w:hAnsi="Arial" w:cs="Arial"/>
                <w:color w:val="000000"/>
              </w:rPr>
              <w:t xml:space="preserve">y participó </w:t>
            </w:r>
            <w:r w:rsidR="00E46DE7">
              <w:rPr>
                <w:rFonts w:ascii="Arial" w:eastAsia="Arial" w:hAnsi="Arial" w:cs="Arial"/>
                <w:color w:val="000000"/>
              </w:rPr>
              <w:t>en la mesa de trabajo sobre la importancia del diligenciamiento oportuno y eficaz de los formatos técnicos del procedimiento del programa con el fin de dar cumplimiento de las normas de calidad</w:t>
            </w:r>
            <w:r w:rsidR="0013152C">
              <w:rPr>
                <w:rFonts w:ascii="Arial" w:eastAsia="Arial" w:hAnsi="Arial" w:cs="Arial"/>
                <w:color w:val="000000"/>
              </w:rPr>
              <w:t>.</w:t>
            </w:r>
          </w:p>
          <w:p w14:paraId="3A214ECA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D8723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1FDA2001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5399E284" w14:textId="3B0A1986" w:rsidR="00EA2709" w:rsidRPr="00EC4124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0D5C33">
              <w:rPr>
                <w:rFonts w:ascii="Arial" w:eastAsia="Arial" w:hAnsi="Arial" w:cs="Arial"/>
                <w:color w:val="000000"/>
              </w:rPr>
              <w:t xml:space="preserve">planeó </w:t>
            </w:r>
            <w:r w:rsidR="000A5D45">
              <w:rPr>
                <w:rFonts w:ascii="Arial" w:eastAsia="Arial" w:hAnsi="Arial" w:cs="Arial"/>
                <w:color w:val="000000"/>
              </w:rPr>
              <w:t>l</w:t>
            </w:r>
            <w:r w:rsidR="007F04EC">
              <w:rPr>
                <w:rFonts w:ascii="Arial" w:eastAsia="Arial" w:hAnsi="Arial" w:cs="Arial"/>
                <w:color w:val="000000"/>
              </w:rPr>
              <w:t>a</w:t>
            </w:r>
            <w:r w:rsidR="000A5D45" w:rsidRPr="000A5D45">
              <w:rPr>
                <w:rFonts w:ascii="Arial" w:eastAsia="Arial" w:hAnsi="Arial" w:cs="Arial"/>
                <w:color w:val="000000"/>
              </w:rPr>
              <w:t xml:space="preserve"> programación de los puntos de atención para disciplinas adaptadas, coordinando horarios y sedes. Además, se brindó soporte técnico y respuesta oportuna a entes de control, supervisión y ciudadanía, asegurando el seguimiento y la transparencia en la ejecución del programa en Santiago de Cali.</w:t>
            </w:r>
          </w:p>
          <w:p w14:paraId="5193C4A2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CEB5D2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Las demás desarrolladas en el objeto contractual.</w:t>
            </w:r>
          </w:p>
          <w:p w14:paraId="5C61AD5B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A44767E" w14:textId="22E59EF2" w:rsidR="00EA2709" w:rsidRDefault="00070600" w:rsidP="0013361A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13361A">
              <w:rPr>
                <w:rFonts w:ascii="Arial" w:eastAsia="Arial" w:hAnsi="Arial" w:cs="Arial"/>
                <w:color w:val="000000"/>
              </w:rPr>
              <w:t>asistió a las mesas de trabajo para apoyar las mesas técnicas de presupuesto participativo para el año 2027</w:t>
            </w:r>
            <w:r w:rsidR="0013361A">
              <w:rPr>
                <w:rFonts w:ascii="Arial" w:eastAsia="Arial" w:hAnsi="Arial" w:cs="Arial"/>
                <w:color w:val="000000"/>
              </w:rPr>
              <w:t>.</w:t>
            </w:r>
          </w:p>
          <w:p w14:paraId="1F8291F9" w14:textId="77777777" w:rsidR="00EA2709" w:rsidRDefault="00EA2709">
            <w:pPr>
              <w:rPr>
                <w:rFonts w:ascii="Arial" w:eastAsia="Arial" w:hAnsi="Arial" w:cs="Arial"/>
              </w:rPr>
            </w:pPr>
          </w:p>
          <w:p w14:paraId="52700214" w14:textId="77777777" w:rsidR="00F51E4C" w:rsidRDefault="00F51E4C">
            <w:pPr>
              <w:rPr>
                <w:rFonts w:ascii="Arial" w:eastAsia="Arial" w:hAnsi="Arial" w:cs="Arial"/>
              </w:rPr>
            </w:pPr>
          </w:p>
          <w:p w14:paraId="6F26BAE5" w14:textId="77777777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3BDCE14C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23BBEF10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u w:val="single"/>
                </w:rPr>
                <w:t xml:space="preserve">https://drive.google.com/drive/folders/1BbAPhEMV3g_ajmX5lvWXbRcIoQSFbcyF?usp=sharing </w:t>
              </w:r>
            </w:hyperlink>
          </w:p>
          <w:p w14:paraId="7BCEF31A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4EF30B5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FC591A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EA2709" w14:paraId="15652634" w14:textId="77777777">
        <w:trPr>
          <w:cantSplit/>
          <w:trHeight w:val="2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07F594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EA2709" w14:paraId="52CD206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7760E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EA2709" w14:paraId="615300F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603EB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EA2709" w14:paraId="3F3A4C65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982C7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  <w:r w:rsidR="00653F6B">
              <w:rPr>
                <w:rFonts w:ascii="Arial" w:eastAsia="Arial" w:hAnsi="Arial" w:cs="Arial"/>
                <w:color w:val="000000"/>
              </w:rPr>
              <w:t>.</w:t>
            </w:r>
          </w:p>
          <w:p w14:paraId="4859FC8B" w14:textId="2CF9623C" w:rsidR="00653F6B" w:rsidRDefault="00653F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7C11880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9187BF" w14:textId="7D782B19" w:rsidR="00EA2709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EA2709" w14:paraId="52E35D6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5B25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DE60D4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B2305C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0B986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1F6B2A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36C3D8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38D30B8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99CF722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26E7ED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2B3A227" w14:textId="75C1AF49" w:rsidR="00EA2709" w:rsidRDefault="00070600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5D3F9245" wp14:editId="6ADB4DDC">
                  <wp:simplePos x="0" y="0"/>
                  <wp:positionH relativeFrom="column">
                    <wp:posOffset>4390390</wp:posOffset>
                  </wp:positionH>
                  <wp:positionV relativeFrom="paragraph">
                    <wp:posOffset>6480810</wp:posOffset>
                  </wp:positionV>
                  <wp:extent cx="378460" cy="170180"/>
                  <wp:effectExtent l="0" t="0" r="0" b="0"/>
                  <wp:wrapNone/>
                  <wp:docPr id="185683493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7A46E73B" wp14:editId="0D21BB72">
                  <wp:simplePos x="0" y="0"/>
                  <wp:positionH relativeFrom="column">
                    <wp:posOffset>3526154</wp:posOffset>
                  </wp:positionH>
                  <wp:positionV relativeFrom="paragraph">
                    <wp:posOffset>313690</wp:posOffset>
                  </wp:positionV>
                  <wp:extent cx="687705" cy="320040"/>
                  <wp:effectExtent l="0" t="0" r="0" b="0"/>
                  <wp:wrapSquare wrapText="bothSides" distT="0" distB="0" distL="114300" distR="114300"/>
                  <wp:docPr id="185683493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705" cy="3200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 wp14:anchorId="6220C560" wp14:editId="1E40E039">
                  <wp:simplePos x="0" y="0"/>
                  <wp:positionH relativeFrom="column">
                    <wp:posOffset>4166870</wp:posOffset>
                  </wp:positionH>
                  <wp:positionV relativeFrom="paragraph">
                    <wp:posOffset>278765</wp:posOffset>
                  </wp:positionV>
                  <wp:extent cx="476250" cy="361950"/>
                  <wp:effectExtent l="0" t="0" r="0" b="0"/>
                  <wp:wrapSquare wrapText="bothSides" distT="0" distB="0" distL="114300" distR="114300"/>
                  <wp:docPr id="185683493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106064BF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5D05BE2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_____________________________________  </w:t>
            </w:r>
          </w:p>
          <w:p w14:paraId="405D35B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EA2709" w14:paraId="679A17E1" w14:textId="77777777">
        <w:trPr>
          <w:cantSplit/>
          <w:trHeight w:val="27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8294F9" w14:textId="2894F553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640D46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2</w:t>
            </w:r>
            <w:r w:rsidR="00640D46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F51E4C">
              <w:rPr>
                <w:rFonts w:ascii="Arial" w:eastAsia="Arial" w:hAnsi="Arial" w:cs="Arial"/>
                <w:color w:val="000000"/>
              </w:rPr>
              <w:t>abr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1D9303A8" w14:textId="77777777" w:rsidR="00EA2709" w:rsidRDefault="00EA2709">
      <w:pPr>
        <w:rPr>
          <w:rFonts w:ascii="Arial" w:eastAsia="Arial" w:hAnsi="Arial" w:cs="Arial"/>
          <w:sz w:val="22"/>
          <w:szCs w:val="22"/>
        </w:rPr>
        <w:sectPr w:rsidR="00EA2709" w:rsidSect="00E3246A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C00139B" w14:textId="77777777" w:rsidR="00EA2709" w:rsidRDefault="00EA2709">
      <w:pPr>
        <w:rPr>
          <w:rFonts w:ascii="Arial" w:eastAsia="Arial" w:hAnsi="Arial" w:cs="Arial"/>
          <w:sz w:val="22"/>
          <w:szCs w:val="22"/>
        </w:rPr>
      </w:pPr>
    </w:p>
    <w:sectPr w:rsidR="00EA2709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9F368" w14:textId="77777777" w:rsidR="008E36A6" w:rsidRDefault="008E36A6">
      <w:r>
        <w:separator/>
      </w:r>
    </w:p>
  </w:endnote>
  <w:endnote w:type="continuationSeparator" w:id="0">
    <w:p w14:paraId="7E6A3568" w14:textId="77777777" w:rsidR="008E36A6" w:rsidRDefault="008E3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F5A5C4A-552F-40E9-BC77-B3E668E3C57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AD46D4C-EDCD-4C05-BB2C-8137B0BF25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1B183E8-E32D-464A-84F7-643FDED7649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C9FFA2E-8A4C-4473-82BF-62F311B6C17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7420384-37AC-4D9B-B855-094EC4EB09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E05A8E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DFEBDC4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0C313A5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3A889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9457D78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9EB1513" w14:textId="554749BA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817F0" w14:textId="77777777" w:rsidR="008E36A6" w:rsidRDefault="008E36A6">
      <w:r>
        <w:separator/>
      </w:r>
    </w:p>
  </w:footnote>
  <w:footnote w:type="continuationSeparator" w:id="0">
    <w:p w14:paraId="629BADAB" w14:textId="77777777" w:rsidR="008E36A6" w:rsidRDefault="008E36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6B89B" w14:textId="77777777" w:rsidR="00EA2709" w:rsidRDefault="00EA270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A2709" w14:paraId="69B8563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B50028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D7C3BD8" wp14:editId="12108CA3">
                <wp:extent cx="1079997" cy="828675"/>
                <wp:effectExtent l="0" t="0" r="0" b="0"/>
                <wp:docPr id="185683493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D3BCF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8047584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E1D2E7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8D0352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CC52413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205CB17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034CF13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9CDDBB6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972B913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3132E439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6A1BC7" w14:textId="77777777" w:rsidR="00EA2709" w:rsidRDefault="000706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A2709" w14:paraId="1DC0129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CF78C8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596879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09BF4D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FCC28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C96A26B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7DA01" w14:textId="77777777" w:rsidR="00EA2709" w:rsidRDefault="00EA270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A2709" w14:paraId="78B745F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430DF0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FF0016A" wp14:editId="5572FBD3">
                <wp:extent cx="1079997" cy="828675"/>
                <wp:effectExtent l="0" t="0" r="0" b="0"/>
                <wp:docPr id="185683493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E7A8528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D53289F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4A347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CC088E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D71206E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37F5E491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F4E68E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1AC0FB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36A220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9A8D711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4F5D33" w14:textId="77777777" w:rsidR="00EA2709" w:rsidRDefault="000706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A2709" w14:paraId="3B0B680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031547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541FD4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55FC74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C2D252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FA1F4DC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285142"/>
    <w:multiLevelType w:val="multilevel"/>
    <w:tmpl w:val="367A6D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7428280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2709"/>
    <w:rsid w:val="00005EC3"/>
    <w:rsid w:val="00024E02"/>
    <w:rsid w:val="00070600"/>
    <w:rsid w:val="000A5D45"/>
    <w:rsid w:val="000D5C33"/>
    <w:rsid w:val="0013152C"/>
    <w:rsid w:val="0013361A"/>
    <w:rsid w:val="00166A59"/>
    <w:rsid w:val="00240ECF"/>
    <w:rsid w:val="003C7B73"/>
    <w:rsid w:val="0045424C"/>
    <w:rsid w:val="004A4075"/>
    <w:rsid w:val="004B45AD"/>
    <w:rsid w:val="005018A9"/>
    <w:rsid w:val="005D6FDD"/>
    <w:rsid w:val="00606C3D"/>
    <w:rsid w:val="006107C7"/>
    <w:rsid w:val="00640D46"/>
    <w:rsid w:val="00653F6B"/>
    <w:rsid w:val="006709F1"/>
    <w:rsid w:val="00795499"/>
    <w:rsid w:val="007B7484"/>
    <w:rsid w:val="007F04EC"/>
    <w:rsid w:val="008E36A6"/>
    <w:rsid w:val="009C5EE2"/>
    <w:rsid w:val="00A520A8"/>
    <w:rsid w:val="00AA652A"/>
    <w:rsid w:val="00AD583C"/>
    <w:rsid w:val="00AF1A24"/>
    <w:rsid w:val="00B24D16"/>
    <w:rsid w:val="00CC04A5"/>
    <w:rsid w:val="00CF7374"/>
    <w:rsid w:val="00DB7FC1"/>
    <w:rsid w:val="00DD49D3"/>
    <w:rsid w:val="00DD4D75"/>
    <w:rsid w:val="00E3246A"/>
    <w:rsid w:val="00E46DE7"/>
    <w:rsid w:val="00EA2709"/>
    <w:rsid w:val="00EC4124"/>
    <w:rsid w:val="00EE550B"/>
    <w:rsid w:val="00F11235"/>
    <w:rsid w:val="00F51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39501"/>
  <w15:docId w15:val="{F21B0A0B-7833-4923-A1B7-E81D20C95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460A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BbAPhEMV3g_ajmX5lvWXbRcIoQSFbcyF?usp=sharin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EekefkBFKT21LriBfDq7DkBXtg==">CgMxLjA4AHIhMXFXVUdkb2VXQThpX0ZnV2JnSXkzMlpZQmZxajhKM0Ni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912</Words>
  <Characters>5019</Characters>
  <Application>Microsoft Office Word</Application>
  <DocSecurity>0</DocSecurity>
  <Lines>41</Lines>
  <Paragraphs>11</Paragraphs>
  <ScaleCrop>false</ScaleCrop>
  <Company/>
  <LinksUpToDate>false</LinksUpToDate>
  <CharactersWithSpaces>5920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39</cp:revision>
  <cp:lastPrinted>2026-02-19T20:58:00Z</cp:lastPrinted>
  <dcterms:created xsi:type="dcterms:W3CDTF">2025-08-21T23:03:00Z</dcterms:created>
  <dcterms:modified xsi:type="dcterms:W3CDTF">2026-04-17T23:32:00Z</dcterms:modified>
</cp:coreProperties>
</file>